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Procedures for recording students’ attendance: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Attendance tracking system:</w:t>
      </w:r>
      <w:r>
        <w:rPr>
          <w:rFonts w:hint="default" w:ascii="Times New Roman" w:hAnsi="Times New Roman" w:cs="Times New Roman"/>
          <w:sz w:val="24"/>
          <w:szCs w:val="24"/>
        </w:rPr>
        <w:t xml:space="preserve"> Use an electronic system or paper-based attendance sheets to track student attendance. Include the following information: date, class name or level, teacher name, and student name.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Attendance policy:</w:t>
      </w:r>
      <w:r>
        <w:rPr>
          <w:rFonts w:hint="default" w:ascii="Times New Roman" w:hAnsi="Times New Roman" w:cs="Times New Roman"/>
          <w:sz w:val="24"/>
          <w:szCs w:val="24"/>
        </w:rPr>
        <w:t xml:space="preserve"> Establish an attendance policy that outlines the expectations for attendance and consequences for absences. Communicate the policy clearly to all students and teachers.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Roll call:</w:t>
      </w:r>
      <w:r>
        <w:rPr>
          <w:rFonts w:hint="default" w:ascii="Times New Roman" w:hAnsi="Times New Roman" w:cs="Times New Roman"/>
          <w:sz w:val="24"/>
          <w:szCs w:val="24"/>
        </w:rPr>
        <w:t xml:space="preserve"> Teachers should take roll call at the beginning of each class and mark students as present, absent, or tardy.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Tardy policy:</w:t>
      </w:r>
      <w:r>
        <w:rPr>
          <w:rFonts w:hint="default" w:ascii="Times New Roman" w:hAnsi="Times New Roman" w:cs="Times New Roman"/>
          <w:sz w:val="24"/>
          <w:szCs w:val="24"/>
        </w:rPr>
        <w:t xml:space="preserve"> Define a tardy policy to ensure that students who arrive late to class are accounted for. Consider assigning tardy students to additional work or having them make up missed class time.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Communication with students:</w:t>
      </w:r>
      <w:r>
        <w:rPr>
          <w:rFonts w:hint="default" w:ascii="Times New Roman" w:hAnsi="Times New Roman" w:cs="Times New Roman"/>
          <w:sz w:val="24"/>
          <w:szCs w:val="24"/>
        </w:rPr>
        <w:t xml:space="preserve"> Keep students informed of their attendance records by providing regular updates on their attendance status.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Communication with parents:</w:t>
      </w:r>
      <w:r>
        <w:rPr>
          <w:rFonts w:hint="default" w:ascii="Times New Roman" w:hAnsi="Times New Roman" w:cs="Times New Roman"/>
          <w:sz w:val="24"/>
          <w:szCs w:val="24"/>
        </w:rPr>
        <w:t xml:space="preserve"> If the student is a minor, communicate attendance information to the parents or guardians regularly.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Monitoring attendance:</w:t>
      </w:r>
      <w:r>
        <w:rPr>
          <w:rFonts w:hint="default" w:ascii="Times New Roman" w:hAnsi="Times New Roman" w:cs="Times New Roman"/>
          <w:sz w:val="24"/>
          <w:szCs w:val="24"/>
        </w:rPr>
        <w:t xml:space="preserve"> Monitor attendance regularly and identify patterns of absences or tardiness. Follow up with students who miss multiple classes to determine if they need additional support or intervention.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Record keeping:</w:t>
      </w:r>
      <w:r>
        <w:rPr>
          <w:rFonts w:hint="default" w:ascii="Times New Roman" w:hAnsi="Times New Roman" w:cs="Times New Roman"/>
          <w:sz w:val="24"/>
          <w:szCs w:val="24"/>
        </w:rPr>
        <w:t xml:space="preserve"> Keep accurate and up-to-date records of student attendance, including absences, tardies, and early departures.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Reporting:</w:t>
      </w:r>
      <w:r>
        <w:rPr>
          <w:rFonts w:hint="default" w:ascii="Times New Roman" w:hAnsi="Times New Roman" w:cs="Times New Roman"/>
          <w:sz w:val="24"/>
          <w:szCs w:val="24"/>
        </w:rPr>
        <w:t xml:space="preserve"> Generate reports on attendance data and share with school administration, teachers, and parents as needed.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Continuous improvement:</w:t>
      </w:r>
      <w:r>
        <w:rPr>
          <w:rFonts w:hint="default" w:ascii="Times New Roman" w:hAnsi="Times New Roman" w:cs="Times New Roman"/>
          <w:sz w:val="24"/>
          <w:szCs w:val="24"/>
        </w:rPr>
        <w:t xml:space="preserve"> Use attendance data to identify areas for improvement and develop strategies to improve student attendance and engagement.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Note:</w:t>
      </w:r>
      <w:r>
        <w:rPr>
          <w:rFonts w:hint="default" w:ascii="Times New Roman" w:hAnsi="Times New Roman" w:cs="Times New Roman"/>
          <w:sz w:val="24"/>
          <w:szCs w:val="24"/>
        </w:rPr>
        <w:t xml:space="preserve"> It is important to comply with any relevant legal and regulatory requirements when recording and reporting student attendance.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F2A88F"/>
    <w:multiLevelType w:val="singleLevel"/>
    <w:tmpl w:val="BFF2A88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646C0"/>
    <w:rsid w:val="3DE646C0"/>
    <w:rsid w:val="6C45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2023-02-14T09:44:00Z</dcterms:created>
  <dc:creator>jason</dc:creator>
  <cp:lastModifiedBy>jason</cp:lastModifiedBy>
  <dcterms:modified xsi:type="dcterms:W3CDTF">2023-02-19T10:50:21Z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